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23289A1" w14:textId="77777777" w:rsidR="00216E30" w:rsidRDefault="00B5792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臺北市立永吉國中</w:t>
      </w:r>
      <w:proofErr w:type="gramStart"/>
      <w:r>
        <w:rPr>
          <w:rFonts w:ascii="標楷體" w:eastAsia="標楷體" w:hAnsi="標楷體"/>
          <w:b/>
          <w:sz w:val="32"/>
          <w:szCs w:val="32"/>
        </w:rPr>
        <w:t>115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年度第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學期國文科甄選簡章</w:t>
      </w:r>
    </w:p>
    <w:p w14:paraId="57D6B5BC" w14:textId="77777777" w:rsidR="00216E30" w:rsidRDefault="00216E30">
      <w:pPr>
        <w:jc w:val="center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</w:p>
    <w:p w14:paraId="6306DBBD" w14:textId="77777777" w:rsidR="00216E30" w:rsidRDefault="00B57928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依據：依教育部頒「高級中等以下學校兼任代課及代理教師聘任辦法」辦理。</w:t>
      </w:r>
    </w:p>
    <w:p w14:paraId="1928D7D3" w14:textId="77777777" w:rsidR="00216E30" w:rsidRDefault="00216E30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4EEC7E49" w14:textId="77777777" w:rsidR="00216E30" w:rsidRDefault="00B57928">
      <w:pPr>
        <w:numPr>
          <w:ilvl w:val="0"/>
          <w:numId w:val="1"/>
        </w:numPr>
        <w:snapToGrid w:val="0"/>
        <w:ind w:start="92.40pt" w:hanging="92.40pt"/>
        <w:jc w:val="both"/>
      </w:pPr>
      <w:r>
        <w:rPr>
          <w:rFonts w:ascii="標楷體" w:eastAsia="標楷體" w:hAnsi="標楷體"/>
          <w:bCs/>
          <w:sz w:val="28"/>
          <w:szCs w:val="28"/>
        </w:rPr>
        <w:t>報名日期：即日起（先報名先面談，錄取即截止）</w:t>
      </w:r>
    </w:p>
    <w:p w14:paraId="61B59F0B" w14:textId="77777777" w:rsidR="00216E30" w:rsidRDefault="00216E30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0FA351C0" w14:textId="77777777" w:rsidR="00216E30" w:rsidRDefault="00B57928">
      <w:pPr>
        <w:numPr>
          <w:ilvl w:val="0"/>
          <w:numId w:val="1"/>
        </w:numPr>
        <w:snapToGrid w:val="0"/>
        <w:ind w:start="92.40pt" w:hanging="92.40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需求科目及名額：</w:t>
      </w:r>
    </w:p>
    <w:tbl>
      <w:tblPr>
        <w:tblW w:w="414pt" w:type="dxa"/>
        <w:tblInd w:w="32.40pt" w:type="dxa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2340"/>
        <w:gridCol w:w="2507"/>
        <w:gridCol w:w="3433"/>
      </w:tblGrid>
      <w:tr w:rsidR="00216E30" w14:paraId="114963D8" w14:textId="77777777">
        <w:tblPrEx>
          <w:tblCellMar>
            <w:top w:w="0pt" w:type="dxa"/>
            <w:bottom w:w="0pt" w:type="dxa"/>
          </w:tblCellMar>
        </w:tblPrEx>
        <w:trPr>
          <w:trHeight w:val="465"/>
        </w:trPr>
        <w:tc>
          <w:tcPr>
            <w:tcW w:w="117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0783E3AF" w14:textId="77777777" w:rsidR="00216E30" w:rsidRDefault="00B579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125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9C25523" w14:textId="77777777" w:rsidR="00216E30" w:rsidRDefault="00B579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每週節數</w:t>
            </w:r>
          </w:p>
        </w:tc>
        <w:tc>
          <w:tcPr>
            <w:tcW w:w="171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F491221" w14:textId="77777777" w:rsidR="00216E30" w:rsidRDefault="00B579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額</w:t>
            </w:r>
          </w:p>
        </w:tc>
      </w:tr>
      <w:tr w:rsidR="00216E30" w14:paraId="4612F9C6" w14:textId="77777777">
        <w:tblPrEx>
          <w:tblCellMar>
            <w:top w:w="0pt" w:type="dxa"/>
            <w:bottom w:w="0pt" w:type="dxa"/>
          </w:tblCellMar>
        </w:tblPrEx>
        <w:trPr>
          <w:trHeight w:val="465"/>
        </w:trPr>
        <w:tc>
          <w:tcPr>
            <w:tcW w:w="117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787FF81" w14:textId="77777777" w:rsidR="00216E30" w:rsidRDefault="00B57928">
            <w:pPr>
              <w:snapToGrid w:val="0"/>
              <w:ind w:firstLine="14p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七年級國文</w:t>
            </w:r>
          </w:p>
        </w:tc>
        <w:tc>
          <w:tcPr>
            <w:tcW w:w="125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761CDE1" w14:textId="77777777" w:rsidR="00216E30" w:rsidRDefault="00B579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10-15</w:t>
            </w:r>
          </w:p>
          <w:p w14:paraId="0E241EA9" w14:textId="77777777" w:rsidR="00216E30" w:rsidRDefault="00B579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含</w:t>
            </w:r>
            <w:r>
              <w:rPr>
                <w:rFonts w:ascii="標楷體" w:eastAsia="標楷體" w:hAnsi="標楷體"/>
                <w:sz w:val="28"/>
                <w:szCs w:val="28"/>
              </w:rPr>
              <w:t>2-3</w:t>
            </w:r>
            <w:r>
              <w:rPr>
                <w:rFonts w:ascii="標楷體" w:eastAsia="標楷體" w:hAnsi="標楷體"/>
                <w:sz w:val="28"/>
                <w:szCs w:val="28"/>
              </w:rPr>
              <w:t>節課輔</w:t>
            </w:r>
          </w:p>
        </w:tc>
        <w:tc>
          <w:tcPr>
            <w:tcW w:w="171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1AB8FEC8" w14:textId="77777777" w:rsidR="00216E30" w:rsidRDefault="00B579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</w:tr>
    </w:tbl>
    <w:p w14:paraId="610506D5" w14:textId="77777777" w:rsidR="00216E30" w:rsidRDefault="00216E30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18E3F46B" w14:textId="77777777" w:rsidR="00216E30" w:rsidRDefault="00B57928">
      <w:pPr>
        <w:numPr>
          <w:ilvl w:val="0"/>
          <w:numId w:val="1"/>
        </w:numPr>
        <w:snapToGrid w:val="0"/>
        <w:jc w:val="both"/>
      </w:pPr>
      <w:r>
        <w:rPr>
          <w:rFonts w:ascii="標楷體" w:eastAsia="標楷體" w:hAnsi="標楷體"/>
          <w:sz w:val="28"/>
          <w:szCs w:val="28"/>
        </w:rPr>
        <w:t>報名方式：</w:t>
      </w:r>
      <w:r>
        <w:rPr>
          <w:rFonts w:ascii="標楷體" w:eastAsia="標楷體" w:hAnsi="標楷體"/>
          <w:b/>
          <w:bCs/>
          <w:sz w:val="28"/>
          <w:szCs w:val="28"/>
        </w:rPr>
        <w:t>請先電話聯絡</w:t>
      </w:r>
      <w:r>
        <w:rPr>
          <w:rFonts w:ascii="標楷體" w:eastAsia="標楷體" w:hAnsi="標楷體"/>
          <w:sz w:val="28"/>
          <w:szCs w:val="28"/>
        </w:rPr>
        <w:t>，再備齊下列證件面談</w:t>
      </w:r>
      <w:proofErr w:type="gramStart"/>
      <w:r>
        <w:rPr>
          <w:rFonts w:ascii="標楷體" w:eastAsia="標楷體" w:hAnsi="標楷體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sz w:val="28"/>
          <w:szCs w:val="28"/>
        </w:rPr>
        <w:t>以下證件請先以</w:t>
      </w:r>
      <w:r>
        <w:rPr>
          <w:rFonts w:ascii="標楷體" w:eastAsia="標楷體" w:hAnsi="標楷體"/>
          <w:sz w:val="28"/>
          <w:szCs w:val="28"/>
        </w:rPr>
        <w:t>A4</w:t>
      </w:r>
      <w:r>
        <w:rPr>
          <w:rFonts w:ascii="標楷體" w:eastAsia="標楷體" w:hAnsi="標楷體"/>
          <w:sz w:val="28"/>
          <w:szCs w:val="28"/>
        </w:rPr>
        <w:t>紙張</w:t>
      </w:r>
      <w:r>
        <w:rPr>
          <w:rFonts w:ascii="標楷體" w:eastAsia="標楷體" w:hAnsi="標楷體"/>
          <w:sz w:val="28"/>
          <w:szCs w:val="28"/>
        </w:rPr>
        <w:t xml:space="preserve">      </w:t>
      </w:r>
    </w:p>
    <w:p w14:paraId="7C247AF1" w14:textId="77777777" w:rsidR="00216E30" w:rsidRDefault="00B57928">
      <w:pPr>
        <w:snapToGrid w:val="0"/>
        <w:ind w:firstLine="98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各影印乙份，並依序裝訂成冊，正本驗畢發還，影本留存本校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sz w:val="28"/>
          <w:szCs w:val="28"/>
        </w:rPr>
        <w:t>：</w:t>
      </w:r>
    </w:p>
    <w:p w14:paraId="1E8D7A18" w14:textId="77777777" w:rsidR="00216E30" w:rsidRDefault="00B57928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報名表</w:t>
      </w:r>
    </w:p>
    <w:p w14:paraId="3491BF04" w14:textId="77777777" w:rsidR="00216E30" w:rsidRDefault="00B57928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身分證（正、反面影印於同一面）</w:t>
      </w:r>
    </w:p>
    <w:p w14:paraId="5659BD31" w14:textId="77777777" w:rsidR="00216E30" w:rsidRDefault="00B57928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該科合格教師證書（含正、反面）</w:t>
      </w:r>
    </w:p>
    <w:p w14:paraId="4BBBD83E" w14:textId="77777777" w:rsidR="00216E30" w:rsidRDefault="00B57928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大學以上畢業證書</w:t>
      </w:r>
    </w:p>
    <w:p w14:paraId="00639B65" w14:textId="77777777" w:rsidR="00216E30" w:rsidRDefault="00216E30">
      <w:pPr>
        <w:snapToGrid w:val="0"/>
        <w:ind w:start="99pt"/>
        <w:jc w:val="both"/>
        <w:rPr>
          <w:rFonts w:ascii="標楷體" w:eastAsia="標楷體" w:hAnsi="標楷體"/>
          <w:sz w:val="28"/>
          <w:szCs w:val="28"/>
        </w:rPr>
      </w:pPr>
    </w:p>
    <w:p w14:paraId="084D0F24" w14:textId="77777777" w:rsidR="00216E30" w:rsidRDefault="00B57928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兼課期間：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31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-116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/>
          <w:sz w:val="28"/>
          <w:szCs w:val="28"/>
        </w:rPr>
        <w:t>日</w:t>
      </w:r>
    </w:p>
    <w:p w14:paraId="0F4A9A52" w14:textId="77777777" w:rsidR="00216E30" w:rsidRDefault="00B57928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報名地點：臺北市立永吉國中二樓教務處</w:t>
      </w:r>
      <w:r>
        <w:rPr>
          <w:rFonts w:ascii="標楷體" w:eastAsia="標楷體" w:hAnsi="標楷體"/>
          <w:sz w:val="28"/>
          <w:szCs w:val="28"/>
        </w:rPr>
        <w:t xml:space="preserve">         </w:t>
      </w:r>
    </w:p>
    <w:p w14:paraId="3C0EED28" w14:textId="77777777" w:rsidR="00216E30" w:rsidRDefault="00B57928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地址：臺北市信義區松隆路</w:t>
      </w:r>
      <w:r>
        <w:rPr>
          <w:rFonts w:ascii="標楷體" w:eastAsia="標楷體" w:hAnsi="標楷體"/>
          <w:sz w:val="28"/>
          <w:szCs w:val="28"/>
        </w:rPr>
        <w:t>161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近松山火車站松隆路出口</w:t>
      </w:r>
      <w:r>
        <w:rPr>
          <w:rFonts w:ascii="標楷體" w:eastAsia="標楷體" w:hAnsi="標楷體"/>
          <w:sz w:val="28"/>
          <w:szCs w:val="28"/>
        </w:rPr>
        <w:t>)</w:t>
      </w:r>
    </w:p>
    <w:p w14:paraId="23ACFD06" w14:textId="77777777" w:rsidR="00216E30" w:rsidRDefault="00B57928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  <w:r>
        <w:rPr>
          <w:rFonts w:ascii="標楷體" w:eastAsia="標楷體" w:hAnsi="標楷體"/>
          <w:sz w:val="28"/>
          <w:szCs w:val="28"/>
        </w:rPr>
        <w:t xml:space="preserve">(02)27649066#170  </w:t>
      </w:r>
      <w:r>
        <w:rPr>
          <w:rFonts w:ascii="標楷體" w:eastAsia="標楷體" w:hAnsi="標楷體"/>
          <w:sz w:val="28"/>
          <w:szCs w:val="28"/>
        </w:rPr>
        <w:t>教務處郭主任</w:t>
      </w:r>
    </w:p>
    <w:p w14:paraId="3E73971C" w14:textId="77777777" w:rsidR="00216E30" w:rsidRDefault="00B57928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傳真：</w:t>
      </w:r>
      <w:r>
        <w:rPr>
          <w:rFonts w:ascii="標楷體" w:eastAsia="標楷體" w:hAnsi="標楷體"/>
          <w:sz w:val="28"/>
          <w:szCs w:val="28"/>
        </w:rPr>
        <w:t>(02)2767-1163</w:t>
      </w:r>
    </w:p>
    <w:p w14:paraId="7378F565" w14:textId="77777777" w:rsidR="00216E30" w:rsidRDefault="00B57928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電子信箱：</w:t>
      </w:r>
      <w:r>
        <w:rPr>
          <w:rFonts w:ascii="標楷體" w:eastAsia="標楷體" w:hAnsi="標楷體"/>
          <w:sz w:val="28"/>
          <w:szCs w:val="28"/>
        </w:rPr>
        <w:t>momotalong@yjjh.tp.edu.tw</w:t>
      </w:r>
    </w:p>
    <w:p w14:paraId="026B16EF" w14:textId="77777777" w:rsidR="00216E30" w:rsidRDefault="00B57928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報名資格：兼課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具有國中該科教師資格者，退休教師亦可。</w:t>
      </w:r>
    </w:p>
    <w:p w14:paraId="615B9063" w14:textId="77777777" w:rsidR="00216E30" w:rsidRDefault="00B57928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  <w:sectPr w:rsidR="00216E30">
          <w:footerReference w:type="default" r:id="rId7"/>
          <w:pgSz w:w="595.35pt" w:h="842pt"/>
          <w:pgMar w:top="72pt" w:right="53.85pt" w:bottom="72pt" w:left="53.85pt" w:header="42.55pt" w:footer="49.60pt" w:gutter="0pt"/>
          <w:cols w:space="36pt"/>
          <w:docGrid w:type="lines" w:linePitch="517"/>
        </w:sectPr>
      </w:pPr>
      <w:r>
        <w:rPr>
          <w:rFonts w:ascii="標楷體" w:eastAsia="標楷體" w:hAnsi="標楷體"/>
          <w:sz w:val="28"/>
          <w:szCs w:val="28"/>
        </w:rPr>
        <w:t>甄選方式：資料審查、面談</w:t>
      </w:r>
    </w:p>
    <w:p w14:paraId="10BEFD56" w14:textId="77777777" w:rsidR="00216E30" w:rsidRDefault="00B57928">
      <w:pPr>
        <w:jc w:val="center"/>
      </w:pPr>
      <w:r>
        <w:rPr>
          <w:rFonts w:ascii="標楷體" w:eastAsia="標楷體" w:hAnsi="標楷體"/>
          <w:sz w:val="32"/>
        </w:rPr>
        <w:lastRenderedPageBreak/>
        <w:t>臺北市立永吉國中</w:t>
      </w:r>
      <w:r>
        <w:rPr>
          <w:rFonts w:ascii="標楷體" w:eastAsia="標楷體" w:hAnsi="標楷體"/>
          <w:sz w:val="32"/>
        </w:rPr>
        <w:t>115</w:t>
      </w:r>
      <w:r>
        <w:rPr>
          <w:rFonts w:ascii="標楷體" w:eastAsia="標楷體" w:hAnsi="標楷體"/>
          <w:sz w:val="32"/>
        </w:rPr>
        <w:t>學年度第</w:t>
      </w:r>
      <w:r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/>
          <w:sz w:val="32"/>
        </w:rPr>
        <w:t>學期國文科兼課教師</w:t>
      </w:r>
      <w:r>
        <w:rPr>
          <w:rFonts w:ascii="標楷體" w:eastAsia="標楷體" w:hAnsi="標楷體"/>
          <w:sz w:val="32"/>
          <w:szCs w:val="32"/>
        </w:rPr>
        <w:t>甄</w:t>
      </w:r>
      <w:r>
        <w:rPr>
          <w:rFonts w:ascii="標楷體" w:eastAsia="標楷體" w:hAnsi="標楷體"/>
          <w:sz w:val="32"/>
        </w:rPr>
        <w:t>選報名表</w:t>
      </w:r>
    </w:p>
    <w:tbl>
      <w:tblPr>
        <w:tblW w:w="531pt" w:type="dxa"/>
        <w:tblInd w:w="1.4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706"/>
        <w:gridCol w:w="478"/>
        <w:gridCol w:w="240"/>
        <w:gridCol w:w="609"/>
        <w:gridCol w:w="591"/>
        <w:gridCol w:w="9"/>
        <w:gridCol w:w="232"/>
        <w:gridCol w:w="728"/>
        <w:gridCol w:w="120"/>
        <w:gridCol w:w="120"/>
        <w:gridCol w:w="916"/>
        <w:gridCol w:w="1117"/>
        <w:gridCol w:w="233"/>
        <w:gridCol w:w="210"/>
        <w:gridCol w:w="649"/>
        <w:gridCol w:w="380"/>
        <w:gridCol w:w="603"/>
        <w:gridCol w:w="990"/>
        <w:gridCol w:w="1689"/>
      </w:tblGrid>
      <w:tr w:rsidR="00216E30" w14:paraId="2419795E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A098EC8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84.0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BB74D86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36.4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225D05E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57.8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FB772F3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78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BC1B515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31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14CDA8C" w14:textId="77777777" w:rsidR="00216E30" w:rsidRDefault="00216E30">
            <w:pPr>
              <w:spacing w:before="6pt" w:after="6pt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C68E055" w14:textId="77777777" w:rsidR="00216E30" w:rsidRDefault="00B57928">
            <w:pPr>
              <w:spacing w:before="6pt" w:after="6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</w:t>
            </w:r>
          </w:p>
          <w:p w14:paraId="5E7314EA" w14:textId="77777777" w:rsidR="00216E30" w:rsidRDefault="00B57928">
            <w:pPr>
              <w:spacing w:before="6pt" w:after="6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（自行黏貼）</w:t>
            </w:r>
          </w:p>
          <w:p w14:paraId="7FF639EF" w14:textId="77777777" w:rsidR="00216E30" w:rsidRDefault="00B57928">
            <w:pPr>
              <w:spacing w:before="6pt" w:after="6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片</w:t>
            </w:r>
          </w:p>
        </w:tc>
      </w:tr>
      <w:tr w:rsidR="00216E30" w14:paraId="34F3B416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051C23A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現職服務</w:t>
            </w:r>
          </w:p>
          <w:p w14:paraId="5B94CB96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位</w:t>
            </w: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6533340" w14:textId="77777777" w:rsidR="00216E30" w:rsidRDefault="00216E30">
            <w:pPr>
              <w:jc w:val="center"/>
              <w:rPr>
                <w:rFonts w:eastAsia="標楷體"/>
              </w:rPr>
            </w:pPr>
          </w:p>
        </w:tc>
        <w:tc>
          <w:tcPr>
            <w:tcW w:w="78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0E20CD7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31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B139835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9C2E5B9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16E30" w14:paraId="3FA3FD09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4508D95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通訊處</w:t>
            </w: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1543B96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77EB4A5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153.2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2E4FEE7" w14:textId="77777777" w:rsidR="00216E30" w:rsidRDefault="00216E30">
            <w:pPr>
              <w:jc w:val="both"/>
              <w:rPr>
                <w:rFonts w:ascii="標楷體" w:eastAsia="標楷體" w:hAnsi="標楷體"/>
              </w:rPr>
            </w:pPr>
          </w:p>
          <w:p w14:paraId="7613990A" w14:textId="77777777" w:rsidR="00216E30" w:rsidRDefault="00B5792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/>
              </w:rPr>
              <w:t>H</w:t>
            </w:r>
            <w:r>
              <w:rPr>
                <w:rFonts w:ascii="標楷體" w:eastAsia="標楷體" w:hAnsi="標楷體"/>
              </w:rPr>
              <w:t>）：</w:t>
            </w:r>
          </w:p>
          <w:p w14:paraId="68E30C84" w14:textId="77777777" w:rsidR="00216E30" w:rsidRDefault="00216E3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96415C4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16E30" w14:paraId="485A60EE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12F0D47" w14:textId="77777777" w:rsidR="00216E30" w:rsidRDefault="00216E30">
            <w:pPr>
              <w:rPr>
                <w:rFonts w:ascii="標楷體" w:eastAsia="標楷體" w:hAnsi="標楷體"/>
              </w:rPr>
            </w:pPr>
          </w:p>
          <w:p w14:paraId="551D0973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  <w:p w14:paraId="56006482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81C9FFF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D32F27F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153.2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68DCB74" w14:textId="77777777" w:rsidR="00216E30" w:rsidRDefault="00B5792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8C2E865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16E30" w14:paraId="7572D354" w14:textId="77777777">
        <w:tblPrEx>
          <w:tblCellMar>
            <w:top w:w="0pt" w:type="dxa"/>
            <w:bottom w:w="0pt" w:type="dxa"/>
          </w:tblCellMar>
        </w:tblPrEx>
        <w:trPr>
          <w:cantSplit/>
          <w:trHeight w:val="400"/>
        </w:trPr>
        <w:tc>
          <w:tcPr>
            <w:tcW w:w="59.20pt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E455610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</w:p>
          <w:p w14:paraId="55038837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038D8F1C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8B7D294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學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校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F165473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日夜間部</w:t>
            </w:r>
          </w:p>
        </w:tc>
        <w:tc>
          <w:tcPr>
            <w:tcW w:w="73.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6B2B411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系科組別</w:t>
            </w:r>
            <w:proofErr w:type="gramEnd"/>
            <w:r>
              <w:rPr>
                <w:rFonts w:ascii="標楷體" w:eastAsia="標楷體" w:hAnsi="標楷體"/>
              </w:rPr>
              <w:t>（輔系）</w:t>
            </w:r>
          </w:p>
        </w:tc>
        <w:tc>
          <w:tcPr>
            <w:tcW w:w="164.1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0B2C66B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</w:t>
            </w:r>
            <w:r>
              <w:rPr>
                <w:rFonts w:ascii="標楷體" w:eastAsia="標楷體" w:hAnsi="標楷體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</w:rPr>
              <w:t>訖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216E30" w14:paraId="774E5D8C" w14:textId="77777777">
        <w:tblPrEx>
          <w:tblCellMar>
            <w:top w:w="0pt" w:type="dxa"/>
            <w:bottom w:w="0pt" w:type="dxa"/>
          </w:tblCellMar>
        </w:tblPrEx>
        <w:trPr>
          <w:cantSplit/>
          <w:trHeight w:val="400"/>
        </w:trPr>
        <w:tc>
          <w:tcPr>
            <w:tcW w:w="59.20pt" w:type="dxa"/>
            <w:gridSpan w:val="2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1224343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42.4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A7B4406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學</w:t>
            </w:r>
          </w:p>
        </w:tc>
        <w:tc>
          <w:tcPr>
            <w:tcW w:w="135.80pt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5ED561F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D0DC918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73.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4E84B6C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64.1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EA266CB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216E30" w14:paraId="5C9276AF" w14:textId="77777777">
        <w:tblPrEx>
          <w:tblCellMar>
            <w:top w:w="0pt" w:type="dxa"/>
            <w:bottom w:w="0pt" w:type="dxa"/>
          </w:tblCellMar>
        </w:tblPrEx>
        <w:trPr>
          <w:cantSplit/>
          <w:trHeight w:val="400"/>
        </w:trPr>
        <w:tc>
          <w:tcPr>
            <w:tcW w:w="59.20pt" w:type="dxa"/>
            <w:gridSpan w:val="2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467C1F7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42.4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B88EF2E" w14:textId="77777777" w:rsidR="00216E30" w:rsidRDefault="00B57928">
            <w:r>
              <w:rPr>
                <w:rFonts w:ascii="標楷體" w:eastAsia="標楷體" w:hAnsi="標楷體"/>
              </w:rPr>
              <w:t>研究所</w:t>
            </w:r>
          </w:p>
        </w:tc>
        <w:tc>
          <w:tcPr>
            <w:tcW w:w="135.80pt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F4C985D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87E3447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73.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CA85172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64.1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0497175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216E30" w14:paraId="45EDB032" w14:textId="77777777">
        <w:tblPrEx>
          <w:tblCellMar>
            <w:top w:w="0pt" w:type="dxa"/>
            <w:bottom w:w="0pt" w:type="dxa"/>
          </w:tblCellMar>
        </w:tblPrEx>
        <w:tc>
          <w:tcPr>
            <w:tcW w:w="131.20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9E007F7" w14:textId="77777777" w:rsidR="00216E30" w:rsidRDefault="00B57928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教師登記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檢定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106.2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29E7A41" w14:textId="77777777" w:rsidR="00216E30" w:rsidRDefault="00B57928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科</w:t>
            </w: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4C4DC44" w14:textId="77777777" w:rsidR="00216E30" w:rsidRDefault="00B57928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237.70pt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F42EF92" w14:textId="77777777" w:rsidR="00216E30" w:rsidRDefault="00B57928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字第</w:t>
            </w:r>
            <w:r>
              <w:rPr>
                <w:rFonts w:ascii="標楷體" w:eastAsia="標楷體" w:hAnsi="標楷體"/>
              </w:rPr>
              <w:t xml:space="preserve">            </w:t>
            </w:r>
            <w:r>
              <w:rPr>
                <w:rFonts w:ascii="標楷體" w:eastAsia="標楷體" w:hAnsi="標楷體"/>
              </w:rPr>
              <w:t>號</w:t>
            </w:r>
          </w:p>
        </w:tc>
      </w:tr>
      <w:tr w:rsidR="00216E30" w14:paraId="6B6A2BE3" w14:textId="77777777">
        <w:tblPrEx>
          <w:tblCellMar>
            <w:top w:w="0pt" w:type="dxa"/>
            <w:bottom w:w="0pt" w:type="dxa"/>
          </w:tblCellMar>
        </w:tblPrEx>
        <w:tc>
          <w:tcPr>
            <w:tcW w:w="35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A8D4741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</w:t>
            </w:r>
          </w:p>
          <w:p w14:paraId="28F36155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3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BE9AFC1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修習</w:t>
            </w:r>
          </w:p>
          <w:p w14:paraId="6F084997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</w:t>
            </w:r>
          </w:p>
        </w:tc>
        <w:tc>
          <w:tcPr>
            <w:tcW w:w="114.4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BFC14D3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51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0B7BCF2" w14:textId="77777777" w:rsidR="00216E30" w:rsidRDefault="00B57928">
            <w:pPr>
              <w:rPr>
                <w:rFonts w:eastAsia="標楷體"/>
              </w:rPr>
            </w:pPr>
            <w:r>
              <w:rPr>
                <w:rFonts w:eastAsia="標楷體"/>
              </w:rPr>
              <w:t>學分數</w:t>
            </w: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3D83EAC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54.6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9E90D26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起訖年月</w:t>
            </w:r>
          </w:p>
        </w:tc>
        <w:tc>
          <w:tcPr>
            <w:tcW w:w="183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CAA46C8" w14:textId="77777777" w:rsidR="00216E30" w:rsidRDefault="00B5792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月至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216E30" w14:paraId="68F357E0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5.3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3229D5F" w14:textId="77777777" w:rsidR="00216E30" w:rsidRDefault="00B57928">
            <w:pPr>
              <w:spacing w:before="9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14:paraId="41FC33BB" w14:textId="77777777" w:rsidR="00216E30" w:rsidRDefault="00B57928">
            <w:pPr>
              <w:spacing w:before="9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96.3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3596E32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曾服務機關學校</w:t>
            </w:r>
          </w:p>
        </w:tc>
        <w:tc>
          <w:tcPr>
            <w:tcW w:w="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8E51ECD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113.3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8DB5F83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起訖年月</w:t>
            </w:r>
          </w:p>
        </w:tc>
        <w:tc>
          <w:tcPr>
            <w:tcW w:w="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2EBF18C" w14:textId="77777777" w:rsidR="00216E30" w:rsidRDefault="00B579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曾服務機關學校</w:t>
            </w: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09E29E1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　稱</w:t>
            </w: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EB9620D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起訖年月</w:t>
            </w:r>
          </w:p>
        </w:tc>
      </w:tr>
      <w:tr w:rsidR="00216E30" w14:paraId="3E97D49D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5.3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A7F0D55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96.3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72F515E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D5154AC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13.3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42A15F0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D986EA8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BD9EE08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28DA24A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216E30" w14:paraId="1AD48503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5.3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1C45BE2" w14:textId="77777777" w:rsidR="00216E30" w:rsidRDefault="00216E30">
            <w:pPr>
              <w:rPr>
                <w:rFonts w:ascii="標楷體" w:eastAsia="標楷體" w:hAnsi="標楷體"/>
              </w:rPr>
            </w:pPr>
          </w:p>
        </w:tc>
        <w:tc>
          <w:tcPr>
            <w:tcW w:w="96.3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505C691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99F7DDF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13.3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6AC9BA5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6DBD54B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A927B9C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09CCF97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216E30" w14:paraId="6F4B2565" w14:textId="77777777">
        <w:tblPrEx>
          <w:tblCellMar>
            <w:top w:w="0pt" w:type="dxa"/>
            <w:bottom w:w="0pt" w:type="dxa"/>
          </w:tblCellMar>
        </w:tblPrEx>
        <w:trPr>
          <w:trHeight w:val="5332"/>
        </w:trPr>
        <w:tc>
          <w:tcPr>
            <w:tcW w:w="35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5FF7D8F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簡</w:t>
            </w:r>
          </w:p>
          <w:p w14:paraId="1580C882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0898CE17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要</w:t>
            </w:r>
          </w:p>
          <w:p w14:paraId="6926F7EF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170272C7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</w:t>
            </w:r>
          </w:p>
          <w:p w14:paraId="53FA05CC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39BD4438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</w:t>
            </w:r>
          </w:p>
          <w:p w14:paraId="2CEEDB68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</w:t>
            </w:r>
          </w:p>
          <w:p w14:paraId="6263EE0F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</w:t>
            </w:r>
          </w:p>
          <w:p w14:paraId="2EB0A804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4A2A70E0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</w:p>
          <w:p w14:paraId="59392FE5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01EF3AF6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14:paraId="51B5AFE1" w14:textId="77777777" w:rsidR="00216E30" w:rsidRDefault="00216E30">
            <w:pPr>
              <w:jc w:val="center"/>
              <w:rPr>
                <w:rFonts w:ascii="標楷體" w:eastAsia="標楷體" w:hAnsi="標楷體"/>
              </w:rPr>
            </w:pPr>
          </w:p>
          <w:p w14:paraId="422933A4" w14:textId="77777777" w:rsidR="00216E30" w:rsidRDefault="00B579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驗</w:t>
            </w:r>
          </w:p>
        </w:tc>
        <w:tc>
          <w:tcPr>
            <w:tcW w:w="495.70pt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1AEF072" w14:textId="77777777" w:rsidR="00216E30" w:rsidRDefault="00216E30">
            <w:pPr>
              <w:spacing w:before="3.60pt"/>
              <w:rPr>
                <w:rFonts w:ascii="標楷體" w:eastAsia="標楷體" w:hAnsi="標楷體"/>
              </w:rPr>
            </w:pPr>
          </w:p>
        </w:tc>
      </w:tr>
    </w:tbl>
    <w:p w14:paraId="30E687AF" w14:textId="77777777" w:rsidR="00216E30" w:rsidRDefault="00216E30">
      <w:pPr>
        <w:pStyle w:val="a3"/>
        <w:spacing w:line="23pt" w:lineRule="exact"/>
        <w:ind w:start="45.35pt" w:hanging="45.25pt"/>
        <w:jc w:val="both"/>
        <w:rPr>
          <w:sz w:val="24"/>
        </w:rPr>
      </w:pPr>
    </w:p>
    <w:sectPr w:rsidR="00216E30">
      <w:footerReference w:type="default" r:id="rId8"/>
      <w:pgSz w:w="595.35pt" w:h="842pt"/>
      <w:pgMar w:top="72pt" w:right="31.20pt" w:bottom="31.20pt" w:left="31.20pt" w:header="36pt" w:footer="36pt" w:gutter="0pt"/>
      <w:cols w:space="36pt"/>
      <w:docGrid w:type="linesAndChars" w:linePitch="41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9AC04B8" w14:textId="77777777" w:rsidR="00B57928" w:rsidRDefault="00B57928">
      <w:r>
        <w:separator/>
      </w:r>
    </w:p>
  </w:endnote>
  <w:endnote w:type="continuationSeparator" w:id="0">
    <w:p w14:paraId="1A603C94" w14:textId="77777777" w:rsidR="00B57928" w:rsidRDefault="00B5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characterSet="Big5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624028" w14:textId="77777777" w:rsidR="003F27D7" w:rsidRDefault="00B57928">
    <w:pPr>
      <w:pStyle w:val="a6"/>
      <w:ind w:end="18p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54F164" wp14:editId="45BD58D4">
          <wp:simplePos x="0" y="0"/>
          <wp:positionH relativeFrom="margin">
            <wp:align>right</wp:align>
          </wp:positionH>
          <wp:positionV relativeFrom="paragraph">
            <wp:posOffset>548</wp:posOffset>
          </wp:positionV>
          <wp:extent cx="0" cy="0"/>
          <wp:effectExtent l="0" t="0" r="0" b="0"/>
          <wp:wrapSquare wrapText="bothSides"/>
          <wp:docPr id="1" name="文字方塊 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0" cy="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wp:spPr>
                <wp:txbx>
                  <wne:txbxContent>
                    <w:p w14:paraId="21A78776" w14:textId="77777777" w:rsidR="003F27D7" w:rsidRDefault="00B57928">
                      <w:pPr>
                        <w:pStyle w:val="a6"/>
                      </w:pPr>
                      <w:r>
                        <w:rPr>
                          <w:rStyle w:val="a7"/>
                        </w:rPr>
                        <w:fldChar w:fldCharType="begin"/>
                      </w:r>
                      <w:r>
                        <w:rPr>
                          <w:rStyle w:val="a7"/>
                        </w:rPr>
                        <w:instrText xml:space="preserve"> PAGE </w:instrText>
                      </w:r>
                      <w:r>
                        <w:rPr>
                          <w:rStyle w:val="a7"/>
                        </w:rPr>
                        <w:fldChar w:fldCharType="separate"/>
                      </w:r>
                      <w:r>
                        <w:rPr>
                          <w:rStyle w:val="a7"/>
                        </w:rPr>
                        <w:t>2</w:t>
                      </w:r>
                      <w:r>
                        <w:rPr>
                          <w:rStyle w:val="a7"/>
                        </w:rPr>
                        <w:fldChar w:fldCharType="end"/>
                      </w:r>
                    </w:p>
                  </wne:txbxContent>
                </wp:txbx>
                <wp:bodyPr vert="horz" wrap="none" lIns="0" tIns="0" rIns="0" bIns="0" anchor="t" anchorCtr="0" compatLnSpc="0">
                  <a:spAutoFit/>
                </wp:bodyPr>
              </wp:wsp>
            </a:graphicData>
          </a:graphic>
        </wp:anchor>
      </w:drawing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1C7A6F9" w14:textId="77777777" w:rsidR="003F27D7" w:rsidRDefault="00B57928">
    <w:pPr>
      <w:pStyle w:val="a6"/>
      <w:ind w:end="18p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058C25" wp14:editId="4BDE13B9">
          <wp:simplePos x="0" y="0"/>
          <wp:positionH relativeFrom="margin">
            <wp:align>right</wp:align>
          </wp:positionH>
          <wp:positionV relativeFrom="paragraph">
            <wp:posOffset>548</wp:posOffset>
          </wp:positionV>
          <wp:extent cx="0" cy="0"/>
          <wp:effectExtent l="0" t="0" r="0" b="0"/>
          <wp:wrapSquare wrapText="bothSides"/>
          <wp:docPr id="2" name="文字方塊 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0" cy="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wp:spPr>
                <wp:txbx>
                  <wne:txbxContent>
                    <w:p w14:paraId="4D9E46B9" w14:textId="77777777" w:rsidR="003F27D7" w:rsidRDefault="00B57928">
                      <w:pPr>
                        <w:pStyle w:val="a6"/>
                      </w:pPr>
                      <w:r>
                        <w:rPr>
                          <w:rStyle w:val="a7"/>
                        </w:rPr>
                        <w:fldChar w:fldCharType="begin"/>
                      </w:r>
                      <w:r>
                        <w:rPr>
                          <w:rStyle w:val="a7"/>
                        </w:rPr>
                        <w:instrText xml:space="preserve"> PAGE </w:instrText>
                      </w:r>
                      <w:r>
                        <w:rPr>
                          <w:rStyle w:val="a7"/>
                        </w:rPr>
                        <w:fldChar w:fldCharType="separate"/>
                      </w:r>
                      <w:r>
                        <w:rPr>
                          <w:rStyle w:val="a7"/>
                        </w:rPr>
                        <w:t>2</w:t>
                      </w:r>
                      <w:r>
                        <w:rPr>
                          <w:rStyle w:val="a7"/>
                        </w:rPr>
                        <w:fldChar w:fldCharType="end"/>
                      </w:r>
                    </w:p>
                  </wne:txbxContent>
                </wp:txbx>
                <wp:bodyPr vert="horz" wrap="none" lIns="0" tIns="0" rIns="0" bIns="0" anchor="t" anchorCtr="0" compatLnSpc="0">
                  <a:spAutoFit/>
                </wp:bodyPr>
              </wp:wsp>
            </a:graphicData>
          </a:graphic>
        </wp:anchor>
      </w:drawing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F0A408B" w14:textId="77777777" w:rsidR="00B57928" w:rsidRDefault="00B57928">
      <w:r>
        <w:rPr>
          <w:color w:val="000000"/>
        </w:rPr>
        <w:separator/>
      </w:r>
    </w:p>
  </w:footnote>
  <w:footnote w:type="continuationSeparator" w:id="0">
    <w:p w14:paraId="476D5FCB" w14:textId="77777777" w:rsidR="00B57928" w:rsidRDefault="00B5792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FF0CF9"/>
    <w:multiLevelType w:val="multilevel"/>
    <w:tmpl w:val="C5F8346C"/>
    <w:lvl w:ilvl="0">
      <w:start w:val="1"/>
      <w:numFmt w:val="taiwaneseCountingThousand"/>
      <w:suff w:val="nothing"/>
      <w:lvlText w:val="%1、"/>
      <w:lvlJc w:val="start"/>
      <w:pPr>
        <w:ind w:start="21.25pt" w:hanging="21.25pt"/>
      </w:pPr>
    </w:lvl>
    <w:lvl w:ilvl="1">
      <w:start w:val="1"/>
      <w:numFmt w:val="decimal"/>
      <w:suff w:val="nothing"/>
      <w:lvlText w:val="%2)"/>
      <w:lvlJc w:val="start"/>
      <w:pPr>
        <w:ind w:start="31.60pt" w:hanging="28.35pt"/>
      </w:pPr>
    </w:lvl>
    <w:lvl w:ilvl="2">
      <w:start w:val="1"/>
      <w:numFmt w:val="ideographLegalTraditional"/>
      <w:suff w:val="nothing"/>
      <w:lvlText w:val="%3、"/>
      <w:lvlJc w:val="start"/>
      <w:pPr>
        <w:ind w:start="52.90pt" w:hanging="28.35pt"/>
      </w:pPr>
    </w:lvl>
    <w:lvl w:ilvl="3">
      <w:start w:val="1"/>
      <w:numFmt w:val="taiwaneseCountingThousand"/>
      <w:suff w:val="nothing"/>
      <w:lvlText w:val="%4、"/>
      <w:lvlJc w:val="start"/>
      <w:pPr>
        <w:ind w:start="81.20pt" w:hanging="35.40pt"/>
      </w:pPr>
    </w:lvl>
    <w:lvl w:ilvl="4">
      <w:start w:val="1"/>
      <w:numFmt w:val="decimal"/>
      <w:lvlText w:val="%5."/>
      <w:lvlJc w:val="start"/>
      <w:pPr>
        <w:ind w:start="109.55pt" w:hanging="42.50pt"/>
      </w:pPr>
    </w:lvl>
    <w:lvl w:ilvl="5">
      <w:start w:val="1"/>
      <w:numFmt w:val="decimal"/>
      <w:lvlText w:val="%6)"/>
      <w:lvlJc w:val="start"/>
      <w:pPr>
        <w:ind w:start="145pt" w:hanging="56.70pt"/>
      </w:pPr>
    </w:lvl>
    <w:lvl w:ilvl="6">
      <w:start w:val="1"/>
      <w:numFmt w:val="decimal"/>
      <w:lvlText w:val="(%7)"/>
      <w:lvlJc w:val="start"/>
      <w:pPr>
        <w:ind w:start="173.35pt" w:hanging="63.80pt"/>
      </w:pPr>
    </w:lvl>
    <w:lvl w:ilvl="7">
      <w:start w:val="1"/>
      <w:numFmt w:val="lowerLetter"/>
      <w:lvlText w:val="%8."/>
      <w:lvlJc w:val="start"/>
      <w:pPr>
        <w:ind w:start="201.70pt" w:hanging="70.90pt"/>
      </w:pPr>
    </w:lvl>
    <w:lvl w:ilvl="8">
      <w:start w:val="1"/>
      <w:numFmt w:val="lowerLetter"/>
      <w:lvlText w:val="%9)"/>
      <w:lvlJc w:val="start"/>
      <w:pPr>
        <w:ind w:start="237.10pt" w:hanging="85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proofState w:spelling="clean" w:grammar="clean"/>
  <w:attachedTemplate r:id="rId1"/>
  <w:defaultTabStop w:val="24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6E30"/>
    <w:rsid w:val="00216E30"/>
    <w:rsid w:val="00236F14"/>
    <w:rsid w:val="00B5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60F12"/>
  <w15:docId w15:val="{7CF3618F-73F7-498F-8D69-A229720421A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pt" w:lineRule="atLeast"/>
      <w:ind w:start="176.80pt" w:hanging="112pt"/>
    </w:pPr>
    <w:rPr>
      <w:rFonts w:ascii="標楷體" w:eastAsia="標楷體" w:hAnsi="標楷體"/>
      <w:sz w:val="28"/>
    </w:rPr>
  </w:style>
  <w:style w:type="paragraph" w:styleId="a4">
    <w:name w:val="Plain Text"/>
    <w:basedOn w:val="a"/>
    <w:rPr>
      <w:rFonts w:ascii="細明體" w:eastAsia="細明體" w:hAnsi="細明體"/>
      <w:sz w:val="26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9">
    <w:name w:val="head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a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2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北市興雅國中代理教師甄選簡章</dc:title>
  <dc:subject/>
  <dc:creator>USER</dc:creator>
  <cp:lastModifiedBy>user</cp:lastModifiedBy>
  <cp:revision>2</cp:revision>
  <cp:lastPrinted>2010-10-18T02:02:00Z</cp:lastPrinted>
  <dcterms:created xsi:type="dcterms:W3CDTF">2026-07-13T02:52:00Z</dcterms:created>
  <dcterms:modified xsi:type="dcterms:W3CDTF">2026-07-13T02:52:00Z</dcterms:modified>
</cp:coreProperties>
</file>